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>
        <w:rPr>
          <w:rFonts w:ascii="Calibri" w:hAnsi="Calibri" w:cs="Calibri"/>
        </w:rPr>
        <w:br/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апреля 2013 г. N 290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МИНИМАЛЬНОМ ПЕРЕЧНЕ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РАБОТ, НЕОБХОДИМЫХ ДЛЯ ОБЕСПЕЧЕНИЯ НАДЛЕЖАЩЕГО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ДОМЕ,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ПОРЯДКЕ</w:t>
      </w:r>
      <w:proofErr w:type="gramEnd"/>
      <w:r>
        <w:rPr>
          <w:rFonts w:ascii="Calibri" w:hAnsi="Calibri" w:cs="Calibri"/>
          <w:b/>
          <w:bCs/>
        </w:rPr>
        <w:t xml:space="preserve"> ИХ ОКАЗАНИЯ И ВЫПОЛНЕНИЯ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1.2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8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 </w:t>
      </w: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Утвержден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МИНИМАЛЬНЫЙ ПЕРЕЧЕНЬ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РАБОТ, НЕОБХОДИМЫХ ДЛЯ ОБЕСПЕЧЕНИЯ НАДЛЕЖАЩЕГО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>I. Работы, необходимые для надлежащего содержания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несущих конструкций (фундаментов, стен, колонн и столбов,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перекрытий и покрытий, балок, ригелей, лестниц, несущих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элементов крыш) и ненесущих конструкций (перегородок,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внутренней отделки, полов) многоквартирных домов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Работы, выполняемые в отношении всех видов фундаментов: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технического состояния видимых частей конструкций с выявлением: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признаков неравномерных осадок фундаментов всех типов;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поражения гнилью и частичного разрушения деревянного основания в домах со </w:t>
      </w:r>
      <w:r>
        <w:rPr>
          <w:rFonts w:ascii="Calibri" w:hAnsi="Calibri" w:cs="Calibri"/>
        </w:rPr>
        <w:lastRenderedPageBreak/>
        <w:t>столбчатыми или свайными деревянными фундаментами;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Работы, выполняемые в зданиях с подвалами: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Работы, выполняемые для надлежащего содержания стен многоквартирных домов: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Работы, выполняемые в целях надлежащего содержания перекрытий и покрытий многоквартирных домов: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Calibri" w:hAnsi="Calibri" w:cs="Calibri"/>
        </w:rPr>
        <w:t>опирания</w:t>
      </w:r>
      <w:proofErr w:type="spellEnd"/>
      <w:r>
        <w:rPr>
          <w:rFonts w:ascii="Calibri" w:hAnsi="Calibri" w:cs="Calibri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rPr>
          <w:rFonts w:ascii="Calibri" w:hAnsi="Calibri" w:cs="Calibri"/>
        </w:rPr>
        <w:t>опирания</w:t>
      </w:r>
      <w:proofErr w:type="spellEnd"/>
      <w:r>
        <w:rPr>
          <w:rFonts w:ascii="Calibri" w:hAnsi="Calibri" w:cs="Calibri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Работы, выполняемые в целях надлежащего содержания колонн и столбов </w:t>
      </w:r>
      <w:r>
        <w:rPr>
          <w:rFonts w:ascii="Calibri" w:hAnsi="Calibri" w:cs="Calibri"/>
        </w:rPr>
        <w:lastRenderedPageBreak/>
        <w:t>многоквартирных домов: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Работы, выполняемые в целях надлежащего содержания крыш многоквартирных домов: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кровли на отсутствие протечек;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проверка </w:t>
      </w:r>
      <w:proofErr w:type="spellStart"/>
      <w:r>
        <w:rPr>
          <w:rFonts w:ascii="Calibri" w:hAnsi="Calibri" w:cs="Calibri"/>
        </w:rPr>
        <w:t>молниезащитных</w:t>
      </w:r>
      <w:proofErr w:type="spellEnd"/>
      <w:r>
        <w:rPr>
          <w:rFonts w:ascii="Calibri" w:hAnsi="Calibri" w:cs="Calibri"/>
        </w:rPr>
        <w:t xml:space="preserve"> устройств, заземления мачт и другого оборудования, расположенного на крыше;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ascii="Calibri" w:hAnsi="Calibri" w:cs="Calibri"/>
        </w:rPr>
        <w:t>опирания</w:t>
      </w:r>
      <w:proofErr w:type="spellEnd"/>
      <w:r>
        <w:rPr>
          <w:rFonts w:ascii="Calibri" w:hAnsi="Calibri" w:cs="Calibri"/>
        </w:rPr>
        <w:t xml:space="preserve"> железобетонных коробов и других элементов на эксплуатируемых крышах;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и воздухообмена на чердаке;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оборудования или устройств, предотвращающих образование наледи и сосулек;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осмотр потолков верхних этажей домов с совмещенными (</w:t>
      </w:r>
      <w:proofErr w:type="spellStart"/>
      <w:r>
        <w:rPr>
          <w:rFonts w:ascii="Calibri" w:hAnsi="Calibri" w:cs="Calibri"/>
        </w:rPr>
        <w:t>бесчердачными</w:t>
      </w:r>
      <w:proofErr w:type="spellEnd"/>
      <w:r>
        <w:rPr>
          <w:rFonts w:ascii="Calibri" w:hAnsi="Calibri" w:cs="Calibri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от скопления снега и наледи;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и при необходимости восстановление насыпного </w:t>
      </w:r>
      <w:proofErr w:type="spellStart"/>
      <w:r>
        <w:rPr>
          <w:rFonts w:ascii="Calibri" w:hAnsi="Calibri" w:cs="Calibri"/>
        </w:rPr>
        <w:t>пригрузочного</w:t>
      </w:r>
      <w:proofErr w:type="spellEnd"/>
      <w:r>
        <w:rPr>
          <w:rFonts w:ascii="Calibri" w:hAnsi="Calibri" w:cs="Calibri"/>
        </w:rPr>
        <w:t xml:space="preserve"> защитного слоя для </w:t>
      </w:r>
      <w:proofErr w:type="spellStart"/>
      <w:r>
        <w:rPr>
          <w:rFonts w:ascii="Calibri" w:hAnsi="Calibri" w:cs="Calibri"/>
        </w:rPr>
        <w:t>эластомерных</w:t>
      </w:r>
      <w:proofErr w:type="spellEnd"/>
      <w:r>
        <w:rPr>
          <w:rFonts w:ascii="Calibri" w:hAnsi="Calibri" w:cs="Calibri"/>
        </w:rPr>
        <w:t xml:space="preserve"> или термопластичных мембран балластного способа соединения кровель;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и при необходимости восстановление пешеходных дорожек в местах пешеходных </w:t>
      </w:r>
      <w:r>
        <w:rPr>
          <w:rFonts w:ascii="Calibri" w:hAnsi="Calibri" w:cs="Calibri"/>
        </w:rPr>
        <w:lastRenderedPageBreak/>
        <w:t xml:space="preserve">зон кровель из </w:t>
      </w:r>
      <w:proofErr w:type="spellStart"/>
      <w:r>
        <w:rPr>
          <w:rFonts w:ascii="Calibri" w:hAnsi="Calibri" w:cs="Calibri"/>
        </w:rPr>
        <w:t>эластомерных</w:t>
      </w:r>
      <w:proofErr w:type="spellEnd"/>
      <w:r>
        <w:rPr>
          <w:rFonts w:ascii="Calibri" w:hAnsi="Calibri" w:cs="Calibri"/>
        </w:rPr>
        <w:t xml:space="preserve"> и термопластичных материалов;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Работы, выполняемые в целях надлежащего содержания лестниц многоквартирных домов: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rFonts w:ascii="Calibri" w:hAnsi="Calibri" w:cs="Calibri"/>
        </w:rPr>
        <w:t>проступях</w:t>
      </w:r>
      <w:proofErr w:type="spellEnd"/>
      <w:r>
        <w:rPr>
          <w:rFonts w:ascii="Calibri" w:hAnsi="Calibri" w:cs="Calibri"/>
        </w:rPr>
        <w:t xml:space="preserve"> в домах с железобетонными лестницами;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прогибов </w:t>
      </w:r>
      <w:proofErr w:type="spellStart"/>
      <w:r>
        <w:rPr>
          <w:rFonts w:ascii="Calibri" w:hAnsi="Calibri" w:cs="Calibri"/>
        </w:rPr>
        <w:t>косоуров</w:t>
      </w:r>
      <w:proofErr w:type="spellEnd"/>
      <w:r>
        <w:rPr>
          <w:rFonts w:ascii="Calibri" w:hAnsi="Calibri" w:cs="Calibri"/>
        </w:rPr>
        <w:t xml:space="preserve">, нарушения связи </w:t>
      </w:r>
      <w:proofErr w:type="spellStart"/>
      <w:r>
        <w:rPr>
          <w:rFonts w:ascii="Calibri" w:hAnsi="Calibri" w:cs="Calibri"/>
        </w:rPr>
        <w:t>косоуров</w:t>
      </w:r>
      <w:proofErr w:type="spellEnd"/>
      <w:r>
        <w:rPr>
          <w:rFonts w:ascii="Calibri" w:hAnsi="Calibri" w:cs="Calibri"/>
        </w:rPr>
        <w:t xml:space="preserve"> с площадками, коррозии металлических конструкций в домах с лестницами по </w:t>
      </w:r>
      <w:proofErr w:type="gramStart"/>
      <w:r>
        <w:rPr>
          <w:rFonts w:ascii="Calibri" w:hAnsi="Calibri" w:cs="Calibri"/>
        </w:rPr>
        <w:t>стальным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косоурам</w:t>
      </w:r>
      <w:proofErr w:type="spellEnd"/>
      <w:r>
        <w:rPr>
          <w:rFonts w:ascii="Calibri" w:hAnsi="Calibri" w:cs="Calibri"/>
        </w:rPr>
        <w:t>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прогибов несущих конструкций, нарушений крепления </w:t>
      </w:r>
      <w:proofErr w:type="spellStart"/>
      <w:r>
        <w:rPr>
          <w:rFonts w:ascii="Calibri" w:hAnsi="Calibri" w:cs="Calibri"/>
        </w:rPr>
        <w:t>тетив</w:t>
      </w:r>
      <w:proofErr w:type="spellEnd"/>
      <w:r>
        <w:rPr>
          <w:rFonts w:ascii="Calibri" w:hAnsi="Calibri" w:cs="Calibri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rFonts w:ascii="Calibri" w:hAnsi="Calibri" w:cs="Calibri"/>
        </w:rPr>
        <w:t>косоуров</w:t>
      </w:r>
      <w:proofErr w:type="spellEnd"/>
      <w:r>
        <w:rPr>
          <w:rFonts w:ascii="Calibri" w:hAnsi="Calibri" w:cs="Calibri"/>
        </w:rPr>
        <w:t xml:space="preserve"> краской, обеспечивающей предел огнестойкости 1 час в домах с лестницами по </w:t>
      </w:r>
      <w:proofErr w:type="gramStart"/>
      <w:r>
        <w:rPr>
          <w:rFonts w:ascii="Calibri" w:hAnsi="Calibri" w:cs="Calibri"/>
        </w:rPr>
        <w:t>стальным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косоурам</w:t>
      </w:r>
      <w:proofErr w:type="spellEnd"/>
      <w:r>
        <w:rPr>
          <w:rFonts w:ascii="Calibri" w:hAnsi="Calibri" w:cs="Calibri"/>
        </w:rPr>
        <w:t>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rPr>
          <w:rFonts w:ascii="Calibri" w:hAnsi="Calibri" w:cs="Calibri"/>
        </w:rPr>
        <w:t>антипереновыми</w:t>
      </w:r>
      <w:proofErr w:type="spellEnd"/>
      <w:r>
        <w:rPr>
          <w:rFonts w:ascii="Calibri" w:hAnsi="Calibri" w:cs="Calibri"/>
        </w:rPr>
        <w:t xml:space="preserve"> составами в домах с деревянными лестницами.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Работы, выполняемые в целях надлежащего содержания фасадов многоквартирных домов: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rFonts w:ascii="Calibri" w:hAnsi="Calibri" w:cs="Calibri"/>
        </w:rPr>
        <w:t>сплошности</w:t>
      </w:r>
      <w:proofErr w:type="spellEnd"/>
      <w:r>
        <w:rPr>
          <w:rFonts w:ascii="Calibri" w:hAnsi="Calibri" w:cs="Calibri"/>
        </w:rPr>
        <w:t xml:space="preserve"> и герметичности наружных водостоков;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Работы, выполняемые в целях надлежащего содержания перегородок в многоквартирных домах: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звукоизоляции и огнезащиты;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Работы, выполняемые в целях надлежащего содержания оконных и дверных заполнений </w:t>
      </w:r>
      <w:r>
        <w:rPr>
          <w:rFonts w:ascii="Calibri" w:hAnsi="Calibri" w:cs="Calibri"/>
        </w:rPr>
        <w:lastRenderedPageBreak/>
        <w:t>помещений, относящихся к общему имуществу в многоквартирном доме: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14.05.2013 N 410 утвержден минимальный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4A62F4" w:rsidRDefault="004A62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27"/>
      <w:bookmarkEnd w:id="5"/>
      <w:r>
        <w:rPr>
          <w:rFonts w:ascii="Calibri" w:hAnsi="Calibri" w:cs="Calibri"/>
        </w:rPr>
        <w:t>II. Работы, необходимые для надлежащего содержания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и систем инженерно-технического обеспечения,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входящих в состав общего имущества в многоквартирном доме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Работы, выполняемые в целях надлежащего содержания мусоропроводов многоквартирных домов: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технического состояния и работоспособности элементов мусоропровода;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засоров - незамедлительное их устранение;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чистка, промывка и дезинфекция загрузочных клапанов стволов мусоропроводов, </w:t>
      </w:r>
      <w:proofErr w:type="spellStart"/>
      <w:r>
        <w:rPr>
          <w:rFonts w:ascii="Calibri" w:hAnsi="Calibri" w:cs="Calibri"/>
        </w:rPr>
        <w:t>мусоросборной</w:t>
      </w:r>
      <w:proofErr w:type="spellEnd"/>
      <w:r>
        <w:rPr>
          <w:rFonts w:ascii="Calibri" w:hAnsi="Calibri" w:cs="Calibri"/>
        </w:rPr>
        <w:t xml:space="preserve"> камеры и ее оборудования;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Работы, выполняемые в целях надлежащего содержания систем вентиляции и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 xml:space="preserve"> многоквартирных домов: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техническое обслуживание и сезонное управление оборудованием систем вентиляции и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>, определение работоспособности оборудования и элементов систем;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утепления теплых чердаков, плотности закрытия входов на них;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устранение </w:t>
      </w:r>
      <w:proofErr w:type="spellStart"/>
      <w:r>
        <w:rPr>
          <w:rFonts w:ascii="Calibri" w:hAnsi="Calibri" w:cs="Calibri"/>
        </w:rPr>
        <w:t>неплотностей</w:t>
      </w:r>
      <w:proofErr w:type="spellEnd"/>
      <w:r>
        <w:rPr>
          <w:rFonts w:ascii="Calibri" w:hAnsi="Calibri" w:cs="Calibri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>
        <w:rPr>
          <w:rFonts w:ascii="Calibri" w:hAnsi="Calibri" w:cs="Calibri"/>
        </w:rPr>
        <w:t>дроссель-клапанов</w:t>
      </w:r>
      <w:proofErr w:type="gramEnd"/>
      <w:r>
        <w:rPr>
          <w:rFonts w:ascii="Calibri" w:hAnsi="Calibri" w:cs="Calibri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техническое обслуживание и ремонт оборудования системы холодоснабжения;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и обеспечение исправного состояния систем автоматического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>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сезонное открытие и закрытие калорифера со стороны подвода воздуха;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Работы, выполняемые в целях надлежащего содержания печей, каминов и очагов в многоквартирных домах: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целостности конструкций и проверка работоспособности дымоходов печей, каминов и очагов;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сажи дымоходов и труб печей;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завалов в дымовых каналах.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>
        <w:rPr>
          <w:rFonts w:ascii="Calibri" w:hAnsi="Calibri" w:cs="Calibri"/>
        </w:rPr>
        <w:t>водоподкачек</w:t>
      </w:r>
      <w:proofErr w:type="spellEnd"/>
      <w:r>
        <w:rPr>
          <w:rFonts w:ascii="Calibri" w:hAnsi="Calibri" w:cs="Calibri"/>
        </w:rPr>
        <w:t xml:space="preserve"> в многоквартирных домах: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>
        <w:rPr>
          <w:rFonts w:ascii="Calibri" w:hAnsi="Calibri" w:cs="Calibri"/>
        </w:rPr>
        <w:t>водоподкачках</w:t>
      </w:r>
      <w:proofErr w:type="spellEnd"/>
      <w:r>
        <w:rPr>
          <w:rFonts w:ascii="Calibri" w:hAnsi="Calibri" w:cs="Calibri"/>
        </w:rPr>
        <w:t xml:space="preserve"> в многоквартирных домах;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постоянный контроль параметров теплоносителя и воды (давления, температуры, расхода) </w:t>
      </w:r>
      <w:r>
        <w:rPr>
          <w:rFonts w:ascii="Calibri" w:hAnsi="Calibri" w:cs="Calibri"/>
        </w:rPr>
        <w:lastRenderedPageBreak/>
        <w:t>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>
        <w:rPr>
          <w:rFonts w:ascii="Calibri" w:hAnsi="Calibri" w:cs="Calibri"/>
        </w:rPr>
        <w:t>водоподкачек</w:t>
      </w:r>
      <w:proofErr w:type="spellEnd"/>
      <w:r>
        <w:rPr>
          <w:rFonts w:ascii="Calibri" w:hAnsi="Calibri" w:cs="Calibri"/>
        </w:rPr>
        <w:t>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работы по очистке теплообменного оборудования для удаления </w:t>
      </w:r>
      <w:proofErr w:type="spellStart"/>
      <w:r>
        <w:rPr>
          <w:rFonts w:ascii="Calibri" w:hAnsi="Calibri" w:cs="Calibri"/>
        </w:rPr>
        <w:t>накипно</w:t>
      </w:r>
      <w:proofErr w:type="spellEnd"/>
      <w:r>
        <w:rPr>
          <w:rFonts w:ascii="Calibri" w:hAnsi="Calibri" w:cs="Calibri"/>
        </w:rPr>
        <w:t>-коррозионных отложений;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участков водопровода после выполнения ремонтно-строительных работ на водопроводе;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и промывка водонапорных баков;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промывка систем водоснабжения для удаления </w:t>
      </w:r>
      <w:proofErr w:type="spellStart"/>
      <w:r>
        <w:rPr>
          <w:rFonts w:ascii="Calibri" w:hAnsi="Calibri" w:cs="Calibri"/>
        </w:rPr>
        <w:t>накипно</w:t>
      </w:r>
      <w:proofErr w:type="spellEnd"/>
      <w:r>
        <w:rPr>
          <w:rFonts w:ascii="Calibri" w:hAnsi="Calibri" w:cs="Calibri"/>
        </w:rPr>
        <w:t>-коррозионных отложений.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пробных пусконаладочных работ (пробные топки);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воздуха из системы отопления;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промывка централизованных систем теплоснабжения для удаления </w:t>
      </w:r>
      <w:proofErr w:type="spellStart"/>
      <w:r>
        <w:rPr>
          <w:rFonts w:ascii="Calibri" w:hAnsi="Calibri" w:cs="Calibri"/>
        </w:rPr>
        <w:t>накипно</w:t>
      </w:r>
      <w:proofErr w:type="spellEnd"/>
      <w:r>
        <w:rPr>
          <w:rFonts w:ascii="Calibri" w:hAnsi="Calibri" w:cs="Calibri"/>
        </w:rPr>
        <w:t>-коррозионных отложений.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заземления оболочки </w:t>
      </w:r>
      <w:proofErr w:type="spellStart"/>
      <w:r>
        <w:rPr>
          <w:rFonts w:ascii="Calibri" w:hAnsi="Calibri" w:cs="Calibri"/>
        </w:rPr>
        <w:t>электрокабеля</w:t>
      </w:r>
      <w:proofErr w:type="spellEnd"/>
      <w:r>
        <w:rPr>
          <w:rFonts w:ascii="Calibri" w:hAnsi="Calibri" w:cs="Calibri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устройств защитного отключения;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rPr>
          <w:rFonts w:ascii="Calibri" w:hAnsi="Calibri" w:cs="Calibri"/>
        </w:rPr>
        <w:t>молниезащиты</w:t>
      </w:r>
      <w:proofErr w:type="spellEnd"/>
      <w:r>
        <w:rPr>
          <w:rFonts w:ascii="Calibri" w:hAnsi="Calibri" w:cs="Calibri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организация проверки состояния системы внутридомового газового оборудования и ее отдельных элементов;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технического обслуживания и ремонта систем контроля загазованности помещений;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Работы, выполняемые в целях надлежащего содержания и ремонта лифта (лифтов) в многоквартирном доме: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диспетчерского контроля и обеспечение диспетчерской связи с кабиной лифта;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осмотров, технического обслуживания и ремонт лифта (лифтов);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аварийного обслуживания лифта (лифтов);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89"/>
      <w:bookmarkEnd w:id="6"/>
      <w:r>
        <w:rPr>
          <w:rFonts w:ascii="Calibri" w:hAnsi="Calibri" w:cs="Calibri"/>
        </w:rPr>
        <w:t>III. Работы и услуги по содержанию иного общего имущества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Работы по содержанию помещений, входящих в состав общего имущества в многоквартирном доме: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мытье окон;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систем защиты от грязи (металлических решеток, ячеистых покрытий, приямков, текстильных матов);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крышек люков колодцев и пожарных гидрантов от снега и льда толщиной слоя свыше 5 см;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rFonts w:ascii="Calibri" w:hAnsi="Calibri" w:cs="Calibri"/>
        </w:rPr>
        <w:t>колейности</w:t>
      </w:r>
      <w:proofErr w:type="spellEnd"/>
      <w:r>
        <w:rPr>
          <w:rFonts w:ascii="Calibri" w:hAnsi="Calibri" w:cs="Calibri"/>
        </w:rPr>
        <w:t xml:space="preserve"> свыше 5 см;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наледи и льда;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Работы по содержанию придомовой территории в теплый период года: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подметание и уборка придомовой территории;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и выкашивание газонов;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прочистка ливневой канализации;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подъезд, очистка металлической решетки и приямка.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Работы по обеспечению вывоза бытовых отходов, в том числе откачке жидких бытовых отходов: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незамедлительный вывоз твердых бытовых отходов при накоплении более 2,5 куб. метров;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вывоз жидких бытовых отходов из дворовых туалетов, находящихся на придомовой </w:t>
      </w:r>
      <w:r>
        <w:rPr>
          <w:rFonts w:ascii="Calibri" w:hAnsi="Calibri" w:cs="Calibri"/>
        </w:rPr>
        <w:lastRenderedPageBreak/>
        <w:t>территории;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бытовых сточных вод из септиков, находящихся на придомовой территории;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отивопожарной защиты,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23"/>
      <w:bookmarkEnd w:id="7"/>
      <w:r>
        <w:rPr>
          <w:rFonts w:ascii="Calibri" w:hAnsi="Calibri" w:cs="Calibri"/>
        </w:rPr>
        <w:t>Утверждены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228"/>
      <w:bookmarkEnd w:id="8"/>
      <w:r>
        <w:rPr>
          <w:rFonts w:ascii="Calibri" w:hAnsi="Calibri" w:cs="Calibri"/>
          <w:b/>
          <w:bCs/>
        </w:rPr>
        <w:t>ПРАВИЛА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И ВЫПОЛНЕНИЯ РАБОТ, НЕОБХОДИМЫХ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НАДЛЕЖАЩЕГО СОДЕРЖАНИЯ ОБЩЕГО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МНОГОКВАРТИРНОМ ДОМЕ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34"/>
      <w:bookmarkEnd w:id="9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Перечень услуг и работ из числа включенных в 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8" w:history="1">
        <w:r>
          <w:rPr>
            <w:rFonts w:ascii="Calibri" w:hAnsi="Calibri" w:cs="Calibri"/>
            <w:color w:val="0000FF"/>
          </w:rPr>
          <w:t>частью 1.1 статьи 164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решении застройщика - в случае, предусмотренном </w:t>
      </w:r>
      <w:hyperlink r:id="rId9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 в отношении каждого многоквартирного дома определяется с учетом: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конструктивных элементов многоквартирного дома;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наличия земельного участка, на котором расположен многоквартирный дом, с </w:t>
      </w:r>
      <w:r>
        <w:rPr>
          <w:rFonts w:ascii="Calibri" w:hAnsi="Calibri" w:cs="Calibri"/>
        </w:rPr>
        <w:lastRenderedPageBreak/>
        <w:t>элементами озеленения и благоустройства, иными объектами, предназначенными для обслуживания и эксплуатации этого дома;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геодезических и природно-климатических условий расположения многоквартирного дома.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3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работу аварийно-диспетчерской службы;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rPr>
          <w:rFonts w:ascii="Calibri" w:hAnsi="Calibri" w:cs="Calibri"/>
        </w:rPr>
        <w:t xml:space="preserve"> по таким договорам;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организовывать работу по начислению и сбору платы за содержание и ремонт жилых помещений;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организовать работу по взысканию задолженности по оплате жилых помещений;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263"/>
      <w:bookmarkEnd w:id="10"/>
      <w:r>
        <w:rPr>
          <w:rFonts w:ascii="Calibri" w:hAnsi="Calibri" w:cs="Calibri"/>
        </w:rPr>
        <w:t>Утверждены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3 апреля 2013 г. N 290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268"/>
      <w:bookmarkEnd w:id="11"/>
      <w:r>
        <w:rPr>
          <w:rFonts w:ascii="Calibri" w:hAnsi="Calibri" w:cs="Calibri"/>
          <w:b/>
          <w:bCs/>
        </w:rPr>
        <w:t>ИЗМЕНЕНИЯ,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СОДЕРЖАНИЯ ОБЩЕГО ИМУЩЕСТВА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МНОГОКВАРТИРНОМ ДОМЕ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</w:t>
      </w:r>
      <w:hyperlink r:id="rId10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30, ст. 3943; 2012, N 38, ст. 5121):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1" w:history="1">
        <w:r>
          <w:rPr>
            <w:rFonts w:ascii="Calibri" w:hAnsi="Calibri" w:cs="Calibri"/>
            <w:color w:val="0000FF"/>
          </w:rPr>
          <w:t>пункте 41</w:t>
        </w:r>
      </w:hyperlink>
      <w:r>
        <w:rPr>
          <w:rFonts w:ascii="Calibri" w:hAnsi="Calibri" w:cs="Calibri"/>
        </w:rPr>
        <w:t>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подпункт 4</w:t>
        </w:r>
      </w:hyperlink>
      <w:r>
        <w:rPr>
          <w:rFonts w:ascii="Calibri" w:hAnsi="Calibri" w:cs="Calibri"/>
        </w:rPr>
        <w:t xml:space="preserve"> после слов "из таких работ и услуг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подпункт 5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4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указанным Правилам изложить в следующей редакции: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проведения органом местного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самоуправления открытого конкурса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отбору управляющей организации </w:t>
      </w:r>
      <w:proofErr w:type="gramStart"/>
      <w:r>
        <w:rPr>
          <w:rFonts w:ascii="Calibri" w:hAnsi="Calibri" w:cs="Calibri"/>
        </w:rPr>
        <w:t>для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многоквартирным домом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290)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A62F4" w:rsidSect="004A62F4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62F4" w:rsidRDefault="004A62F4">
      <w:pPr>
        <w:pStyle w:val="ConsPlusNonformat"/>
        <w:jc w:val="both"/>
      </w:pPr>
      <w:r>
        <w:t xml:space="preserve">                                         Утверждаю</w:t>
      </w:r>
    </w:p>
    <w:p w:rsidR="004A62F4" w:rsidRDefault="004A62F4">
      <w:pPr>
        <w:pStyle w:val="ConsPlusNonformat"/>
        <w:jc w:val="both"/>
      </w:pPr>
      <w:r>
        <w:t xml:space="preserve">                           _______________________________________</w:t>
      </w:r>
    </w:p>
    <w:p w:rsidR="004A62F4" w:rsidRDefault="004A62F4">
      <w:pPr>
        <w:pStyle w:val="ConsPlusNonformat"/>
        <w:jc w:val="both"/>
      </w:pPr>
      <w:r>
        <w:t xml:space="preserve">                              </w:t>
      </w:r>
      <w:proofErr w:type="gramStart"/>
      <w:r>
        <w:t xml:space="preserve">(должность, </w:t>
      </w:r>
      <w:proofErr w:type="spellStart"/>
      <w:r>
        <w:t>ф.и.о.</w:t>
      </w:r>
      <w:proofErr w:type="spellEnd"/>
      <w:r>
        <w:t xml:space="preserve"> руководителя</w:t>
      </w:r>
      <w:proofErr w:type="gramEnd"/>
    </w:p>
    <w:p w:rsidR="004A62F4" w:rsidRDefault="004A62F4">
      <w:pPr>
        <w:pStyle w:val="ConsPlusNonformat"/>
        <w:jc w:val="both"/>
      </w:pPr>
      <w:r>
        <w:t xml:space="preserve">                           _______________________________________</w:t>
      </w:r>
    </w:p>
    <w:p w:rsidR="004A62F4" w:rsidRDefault="004A62F4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4A62F4" w:rsidRDefault="004A62F4">
      <w:pPr>
        <w:pStyle w:val="ConsPlusNonformat"/>
        <w:jc w:val="both"/>
      </w:pPr>
      <w:r>
        <w:t xml:space="preserve">                           _______________________________________</w:t>
      </w:r>
    </w:p>
    <w:p w:rsidR="004A62F4" w:rsidRDefault="004A62F4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4A62F4" w:rsidRDefault="004A62F4">
      <w:pPr>
        <w:pStyle w:val="ConsPlusNonformat"/>
        <w:jc w:val="both"/>
      </w:pPr>
      <w:r>
        <w:t xml:space="preserve">                           _______________________________________</w:t>
      </w:r>
    </w:p>
    <w:p w:rsidR="004A62F4" w:rsidRDefault="004A62F4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4A62F4" w:rsidRDefault="004A62F4">
      <w:pPr>
        <w:pStyle w:val="ConsPlusNonformat"/>
        <w:jc w:val="both"/>
      </w:pPr>
      <w:r>
        <w:t xml:space="preserve">                           _______________________________________</w:t>
      </w:r>
    </w:p>
    <w:p w:rsidR="004A62F4" w:rsidRDefault="004A62F4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4A62F4" w:rsidRDefault="004A62F4">
      <w:pPr>
        <w:pStyle w:val="ConsPlusNonformat"/>
        <w:jc w:val="both"/>
      </w:pPr>
      <w:r>
        <w:t xml:space="preserve">                           "__" __________________________ 20__ г.</w:t>
      </w:r>
    </w:p>
    <w:p w:rsidR="004A62F4" w:rsidRDefault="004A62F4">
      <w:pPr>
        <w:pStyle w:val="ConsPlusNonformat"/>
        <w:jc w:val="both"/>
      </w:pPr>
      <w:r>
        <w:t xml:space="preserve">                                    (дата утверждения)</w:t>
      </w:r>
    </w:p>
    <w:p w:rsidR="004A62F4" w:rsidRDefault="004A62F4">
      <w:pPr>
        <w:pStyle w:val="ConsPlusNonformat"/>
        <w:jc w:val="both"/>
      </w:pPr>
    </w:p>
    <w:p w:rsidR="004A62F4" w:rsidRDefault="004A62F4">
      <w:pPr>
        <w:pStyle w:val="ConsPlusNonformat"/>
        <w:jc w:val="both"/>
      </w:pPr>
      <w:r>
        <w:t xml:space="preserve">                             ПЕРЕЧЕНЬ</w:t>
      </w:r>
    </w:p>
    <w:p w:rsidR="004A62F4" w:rsidRDefault="004A62F4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4A62F4" w:rsidRDefault="004A62F4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4A62F4" w:rsidRDefault="004A62F4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4A62F4" w:rsidRDefault="004A62F4">
      <w:pPr>
        <w:pStyle w:val="ConsPlusNonformat"/>
        <w:jc w:val="both"/>
      </w:pPr>
      <w:r>
        <w:t xml:space="preserve">                        объектом конкурса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4A62F4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F4" w:rsidRDefault="004A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F4" w:rsidRDefault="004A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выполнения работ и оказания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F4" w:rsidRDefault="004A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плата (рублей)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F4" w:rsidRDefault="004A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на 1 кв. метр общей площади (рублей в месяц)</w:t>
            </w:r>
          </w:p>
        </w:tc>
      </w:tr>
      <w:tr w:rsidR="004A62F4"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F4" w:rsidRDefault="004A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F4" w:rsidRDefault="004A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F4" w:rsidRDefault="004A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2F4" w:rsidRDefault="004A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5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указанным Правилам исключить.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6" w:history="1">
        <w:proofErr w:type="gramStart"/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rPr>
          <w:rFonts w:ascii="Calibri" w:hAnsi="Calibri" w:cs="Calibri"/>
        </w:rP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1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11(1) следующего содержания:</w:t>
      </w: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"11(1). Минимальный перечень услуг и работ, необходимых для обеспечения надлежащего содержания общего имущества в многоквартирном </w:t>
      </w:r>
      <w:r>
        <w:rPr>
          <w:rFonts w:ascii="Calibri" w:hAnsi="Calibri" w:cs="Calibri"/>
        </w:rPr>
        <w:lastRenderedPageBreak/>
        <w:t>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62F4" w:rsidRDefault="004A62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D2834" w:rsidRDefault="009D2834"/>
    <w:sectPr w:rsidR="009D283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F4"/>
    <w:rsid w:val="004A62F4"/>
    <w:rsid w:val="009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C10449B55AF326CDB508FFD75B530EFBDF35B7712BD5CE61DAD693073379BA25D40FE8E3CDCC03E73J8J" TargetMode="External"/><Relationship Id="rId13" Type="http://schemas.openxmlformats.org/officeDocument/2006/relationships/hyperlink" Target="consultantplus://offline/ref=27EC10449B55AF326CDB5881E91DE063E3BFF159741CBF01EC15F465327438C4B55A09F28F3CDCC373JF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EC10449B55AF326CDB508FFD75B530EFBDF258741FB25CE61DAD693073379BA25D40FE8E3CDDC33C73J7J" TargetMode="External"/><Relationship Id="rId12" Type="http://schemas.openxmlformats.org/officeDocument/2006/relationships/hyperlink" Target="consultantplus://offline/ref=27EC10449B55AF326CDB5881E91DE063E3BFF159741CBF01EC15F465327438C4B55A09F28F3CDCC373J8J" TargetMode="External"/><Relationship Id="rId17" Type="http://schemas.openxmlformats.org/officeDocument/2006/relationships/hyperlink" Target="consultantplus://offline/ref=27EC10449B55AF326CDB508FFD75B530EFBDF55E761FB05CE61DAD693073379BA25D40FE8E3CDDC13973J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EC10449B55AF326CDB508FFD75B530EFBDF55E761FB05CE61DAD693073379BA25D40FE8E3CDDC13973J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C10449B55AF326CDB508FFD75B530EFBDF35B7712BD5CE61DAD693073379BA25D40FE8E3CDCC03A73JAJ" TargetMode="External"/><Relationship Id="rId11" Type="http://schemas.openxmlformats.org/officeDocument/2006/relationships/hyperlink" Target="consultantplus://offline/ref=27EC10449B55AF326CDB5881E91DE063E3BFF159741CBF01EC15F465327438C4B55A09F28F3CDCC073J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EC10449B55AF326CDB5881E91DE063E3BFF159741CBF01EC15F465327438C4B55A09F28F3CDFC873J2J" TargetMode="External"/><Relationship Id="rId10" Type="http://schemas.openxmlformats.org/officeDocument/2006/relationships/hyperlink" Target="consultantplus://offline/ref=27EC10449B55AF326CDB5881E91DE063E3BFF159741CBF01EC15F465327438C4B55A09F28F3CDDC273J9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EC10449B55AF326CDB508FFD75B530EFBDF35B7712BD5CE61DAD693073379BA25D40FE8E3CDCC03973JCJ" TargetMode="External"/><Relationship Id="rId14" Type="http://schemas.openxmlformats.org/officeDocument/2006/relationships/hyperlink" Target="consultantplus://offline/ref=27EC10449B55AF326CDB5881E91DE063E3BFF159741CBF01EC15F465327438C4B55A09F28F3CDFC673J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5600</Words>
  <Characters>31923</Characters>
  <Application>Microsoft Office Word</Application>
  <DocSecurity>0</DocSecurity>
  <Lines>266</Lines>
  <Paragraphs>74</Paragraphs>
  <ScaleCrop>false</ScaleCrop>
  <Company/>
  <LinksUpToDate>false</LinksUpToDate>
  <CharactersWithSpaces>37449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2015-05-19T09:09:00Z</dcterms:created>
  <dcterms:modified xsi:type="dcterms:W3CDTF">2015-05-19T09:10:00Z</dcterms:modified>
</cp:coreProperties>
</file>